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3BA98999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6D7643">
        <w:rPr>
          <w:rFonts w:ascii="Arial" w:hAnsi="Arial" w:cs="Arial"/>
          <w:b/>
          <w:bCs/>
          <w:szCs w:val="22"/>
        </w:rPr>
        <w:t>TW0</w:t>
      </w:r>
      <w:r w:rsidR="00F1442A">
        <w:rPr>
          <w:rFonts w:ascii="Arial" w:hAnsi="Arial" w:cs="Arial"/>
          <w:b/>
          <w:bCs/>
          <w:szCs w:val="22"/>
        </w:rPr>
        <w:t>5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865747">
        <w:rPr>
          <w:rFonts w:ascii="Arial" w:hAnsi="Arial" w:cs="Arial"/>
          <w:b/>
          <w:bCs/>
          <w:szCs w:val="22"/>
        </w:rPr>
        <w:t>4</w:t>
      </w:r>
      <w:r w:rsidR="009F10D1">
        <w:rPr>
          <w:rFonts w:ascii="Arial" w:hAnsi="Arial" w:cs="Arial"/>
          <w:b/>
          <w:bCs/>
          <w:szCs w:val="22"/>
        </w:rPr>
        <w:t xml:space="preserve">            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865747">
        <w:rPr>
          <w:rFonts w:ascii="Arial" w:hAnsi="Arial" w:cs="Arial"/>
          <w:b/>
          <w:bCs/>
          <w:szCs w:val="22"/>
        </w:rPr>
        <w:t>1</w:t>
      </w:r>
      <w:r w:rsidR="009F10D1">
        <w:rPr>
          <w:rFonts w:ascii="Arial" w:hAnsi="Arial" w:cs="Arial"/>
          <w:b/>
          <w:bCs/>
          <w:szCs w:val="22"/>
        </w:rPr>
        <w:t>2</w:t>
      </w:r>
      <w:r w:rsidR="00865747">
        <w:rPr>
          <w:rFonts w:ascii="Arial" w:hAnsi="Arial" w:cs="Arial"/>
          <w:b/>
          <w:bCs/>
          <w:szCs w:val="22"/>
        </w:rPr>
        <w:t>.0</w:t>
      </w:r>
      <w:r w:rsidR="009A2C32">
        <w:rPr>
          <w:rFonts w:ascii="Arial" w:hAnsi="Arial" w:cs="Arial"/>
          <w:b/>
          <w:bCs/>
          <w:szCs w:val="22"/>
        </w:rPr>
        <w:t>9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4E119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0BD1A79F" w14:textId="77777777" w:rsidR="00050211" w:rsidRPr="00050211" w:rsidRDefault="000B29C9" w:rsidP="004E1199">
      <w:pPr>
        <w:spacing w:line="240" w:lineRule="auto"/>
        <w:jc w:val="both"/>
        <w:rPr>
          <w:rFonts w:ascii="Book Antiqua" w:hAnsi="Book Antiqua" w:cs="Arial"/>
          <w:b/>
          <w:bCs/>
          <w:color w:val="000000"/>
          <w:szCs w:val="22"/>
        </w:rPr>
      </w:pPr>
      <w:r w:rsidRPr="00050211">
        <w:rPr>
          <w:rFonts w:ascii="Book Antiqua" w:hAnsi="Book Antiqua" w:cs="Arial"/>
          <w:b/>
          <w:bCs/>
          <w:color w:val="000000"/>
          <w:szCs w:val="22"/>
        </w:rPr>
        <w:t xml:space="preserve">Sub:  </w:t>
      </w:r>
      <w:r w:rsidRPr="00050211">
        <w:rPr>
          <w:rFonts w:ascii="Book Antiqua" w:hAnsi="Book Antiqua" w:cs="Arial"/>
          <w:b/>
          <w:bCs/>
          <w:color w:val="000000"/>
          <w:szCs w:val="22"/>
        </w:rPr>
        <w:tab/>
      </w:r>
      <w:r w:rsidR="003D788E" w:rsidRPr="00FC4BE5">
        <w:rPr>
          <w:rFonts w:ascii="Book Antiqua" w:hAnsi="Book Antiqua" w:cs="Arial"/>
          <w:b/>
          <w:bCs/>
          <w:color w:val="000000"/>
          <w:szCs w:val="22"/>
        </w:rPr>
        <w:t>Tower Package TW05</w:t>
      </w:r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 xml:space="preserve"> for (</w:t>
      </w:r>
      <w:proofErr w:type="spellStart"/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>i</w:t>
      </w:r>
      <w:proofErr w:type="spellEnd"/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 xml:space="preserve">). </w:t>
      </w:r>
      <w:proofErr w:type="spellStart"/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>Solang</w:t>
      </w:r>
      <w:proofErr w:type="spellEnd"/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 xml:space="preserve"> Valley-</w:t>
      </w:r>
      <w:proofErr w:type="spellStart"/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>Sundernagar</w:t>
      </w:r>
      <w:proofErr w:type="spellEnd"/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 xml:space="preserve"> (Part-I) section of +/-350 KV HVDC Pang-</w:t>
      </w:r>
      <w:proofErr w:type="spellStart"/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>Kaithal</w:t>
      </w:r>
      <w:proofErr w:type="spellEnd"/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 xml:space="preserve"> line (ii). </w:t>
      </w:r>
      <w:proofErr w:type="spellStart"/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>Solang</w:t>
      </w:r>
      <w:proofErr w:type="spellEnd"/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 xml:space="preserve"> Valley-</w:t>
      </w:r>
      <w:proofErr w:type="spellStart"/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>Sundernagar</w:t>
      </w:r>
      <w:proofErr w:type="spellEnd"/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 xml:space="preserve"> (Part-II) section of +/-350 KV HVDC Pang-</w:t>
      </w:r>
      <w:proofErr w:type="spellStart"/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>Kaithal</w:t>
      </w:r>
      <w:proofErr w:type="spellEnd"/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 xml:space="preserve"> line associated with Transmission system for evacuation of RE power from renewable energy parks in </w:t>
      </w:r>
      <w:proofErr w:type="spellStart"/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>Leh</w:t>
      </w:r>
      <w:proofErr w:type="spellEnd"/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 xml:space="preserve"> (5 GW </w:t>
      </w:r>
      <w:proofErr w:type="spellStart"/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>Leh-Kaithal</w:t>
      </w:r>
      <w:proofErr w:type="spellEnd"/>
      <w:r w:rsidR="003D788E" w:rsidRPr="00050211">
        <w:rPr>
          <w:rFonts w:ascii="Book Antiqua" w:hAnsi="Book Antiqua" w:cs="Arial"/>
          <w:b/>
          <w:bCs/>
          <w:color w:val="000000"/>
          <w:szCs w:val="22"/>
        </w:rPr>
        <w:t xml:space="preserve"> transmission corridor)</w:t>
      </w:r>
      <w:r w:rsidR="00050211" w:rsidRPr="00050211">
        <w:rPr>
          <w:rFonts w:ascii="Book Antiqua" w:hAnsi="Book Antiqua" w:cs="Arial"/>
          <w:b/>
          <w:bCs/>
          <w:color w:val="000000"/>
          <w:szCs w:val="22"/>
        </w:rPr>
        <w:t>; Spec No.: CC/NT/W-TW/DOM/A02/25/06306</w:t>
      </w:r>
    </w:p>
    <w:p w14:paraId="4513F7B2" w14:textId="3BFFFA9B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865747">
        <w:rPr>
          <w:rFonts w:ascii="Arial" w:hAnsi="Arial" w:cs="Arial"/>
          <w:b/>
          <w:bCs/>
          <w:i/>
          <w:iCs/>
          <w:szCs w:val="22"/>
        </w:rPr>
        <w:t>04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628CEF94" w:rsidR="00CF45D7" w:rsidRPr="00AD3A77" w:rsidRDefault="000B29C9" w:rsidP="00AD3A77">
      <w:pPr>
        <w:pStyle w:val="ListParagraph"/>
        <w:numPr>
          <w:ilvl w:val="0"/>
          <w:numId w:val="2"/>
        </w:numPr>
        <w:ind w:hanging="720"/>
        <w:jc w:val="both"/>
        <w:rPr>
          <w:rFonts w:ascii="Arial" w:eastAsiaTheme="minorHAnsi" w:hAnsi="Arial" w:cs="Arial"/>
          <w:sz w:val="22"/>
          <w:szCs w:val="22"/>
        </w:rPr>
      </w:pPr>
      <w:r w:rsidRPr="00CE21BE">
        <w:rPr>
          <w:rFonts w:ascii="Arial" w:hAnsi="Arial" w:cs="Arial"/>
          <w:sz w:val="22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CE21BE">
          <w:rPr>
            <w:rStyle w:val="Hyperlink"/>
            <w:rFonts w:ascii="Arial" w:hAnsi="Arial" w:cs="Arial"/>
            <w:sz w:val="22"/>
            <w:szCs w:val="22"/>
          </w:rPr>
          <w:t>https://etender.powergrid.in</w:t>
        </w:r>
      </w:hyperlink>
      <w:r w:rsidR="00AD3A77" w:rsidRPr="00AD3A77">
        <w:rPr>
          <w:rFonts w:ascii="Arial" w:hAnsi="Arial" w:cs="Arial"/>
          <w:szCs w:val="22"/>
        </w:rPr>
        <w:t xml:space="preserve"> </w:t>
      </w:r>
      <w:r w:rsidR="00AD3A77" w:rsidRPr="00AD3A77">
        <w:rPr>
          <w:rFonts w:ascii="Arial" w:eastAsiaTheme="minorHAnsi" w:hAnsi="Arial" w:cs="Arial"/>
          <w:sz w:val="22"/>
          <w:szCs w:val="22"/>
        </w:rPr>
        <w:t>read in conjunction with subsequently issued amendments</w:t>
      </w:r>
      <w:r w:rsidR="00AD3A77">
        <w:rPr>
          <w:rFonts w:ascii="Arial" w:eastAsiaTheme="minorHAnsi" w:hAnsi="Arial" w:cs="Arial"/>
          <w:sz w:val="22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4AFFAA02" w:rsidR="000B29C9" w:rsidRPr="00BD2A38" w:rsidRDefault="008F6C8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865747">
        <w:rPr>
          <w:rFonts w:ascii="Arial" w:hAnsi="Arial" w:cs="Arial"/>
          <w:b/>
          <w:bCs/>
          <w:i/>
          <w:iCs/>
          <w:szCs w:val="22"/>
        </w:rPr>
        <w:t>04</w:t>
      </w:r>
      <w:bookmarkStart w:id="0" w:name="_GoBack"/>
      <w:bookmarkEnd w:id="0"/>
      <w:r>
        <w:rPr>
          <w:rFonts w:ascii="Arial" w:hAnsi="Arial" w:cs="Arial"/>
          <w:b/>
          <w:bCs/>
          <w:i/>
          <w:i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3B24446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AD3A77" w:rsidRPr="00AD3A77">
        <w:rPr>
          <w:rFonts w:ascii="Arial" w:hAnsi="Arial" w:cs="Arial"/>
          <w:szCs w:val="22"/>
        </w:rPr>
        <w:t>read in conjunction with subsequently issued amendments/clarifications</w:t>
      </w:r>
      <w:r w:rsidR="00AD3A77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4C9FEDE3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14:paraId="2E7608D7" w14:textId="4AEF237F" w:rsidR="00176222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</w:t>
      </w:r>
      <w:r w:rsidR="009A2C32">
        <w:rPr>
          <w:rFonts w:ascii="Arial" w:hAnsi="Arial" w:cs="Arial"/>
          <w:b/>
          <w:bCs/>
          <w:szCs w:val="22"/>
        </w:rPr>
        <w:t>hweta</w:t>
      </w:r>
      <w:r>
        <w:rPr>
          <w:rFonts w:ascii="Arial" w:hAnsi="Arial" w:cs="Arial"/>
          <w:b/>
          <w:bCs/>
          <w:szCs w:val="22"/>
        </w:rPr>
        <w:t xml:space="preserve"> Gupta</w:t>
      </w:r>
    </w:p>
    <w:p w14:paraId="7FDB759D" w14:textId="092BE882" w:rsidR="00176222" w:rsidRPr="00BD2A38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Engineer (CS)</w:t>
      </w: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865747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5D103" w14:textId="77777777" w:rsidR="009A2C32" w:rsidRDefault="009A2C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865747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F82FA" w14:textId="77777777" w:rsidR="009A2C32" w:rsidRDefault="009A2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03400"/>
    <w:rsid w:val="00010E72"/>
    <w:rsid w:val="00050211"/>
    <w:rsid w:val="00065F6A"/>
    <w:rsid w:val="000B29C9"/>
    <w:rsid w:val="000D0C22"/>
    <w:rsid w:val="000D132D"/>
    <w:rsid w:val="001424E0"/>
    <w:rsid w:val="00162A01"/>
    <w:rsid w:val="00164AAF"/>
    <w:rsid w:val="00176222"/>
    <w:rsid w:val="001837AC"/>
    <w:rsid w:val="001B55D7"/>
    <w:rsid w:val="001C4C03"/>
    <w:rsid w:val="001E3EB0"/>
    <w:rsid w:val="002067A9"/>
    <w:rsid w:val="00243523"/>
    <w:rsid w:val="002442C1"/>
    <w:rsid w:val="00330E1A"/>
    <w:rsid w:val="00335E65"/>
    <w:rsid w:val="003A4E00"/>
    <w:rsid w:val="003D788E"/>
    <w:rsid w:val="003E29E9"/>
    <w:rsid w:val="003E58B3"/>
    <w:rsid w:val="0040310F"/>
    <w:rsid w:val="00454C8F"/>
    <w:rsid w:val="004A68E8"/>
    <w:rsid w:val="004E1199"/>
    <w:rsid w:val="004E518A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75100"/>
    <w:rsid w:val="006D7643"/>
    <w:rsid w:val="006E17A3"/>
    <w:rsid w:val="00740DB6"/>
    <w:rsid w:val="00743559"/>
    <w:rsid w:val="0077649A"/>
    <w:rsid w:val="007B22B4"/>
    <w:rsid w:val="007D673F"/>
    <w:rsid w:val="007E6775"/>
    <w:rsid w:val="007F2F65"/>
    <w:rsid w:val="00842CE1"/>
    <w:rsid w:val="00865747"/>
    <w:rsid w:val="00867FCF"/>
    <w:rsid w:val="00870EE9"/>
    <w:rsid w:val="008832E5"/>
    <w:rsid w:val="008F6C84"/>
    <w:rsid w:val="0091033F"/>
    <w:rsid w:val="009425A9"/>
    <w:rsid w:val="009A2C32"/>
    <w:rsid w:val="009D48DF"/>
    <w:rsid w:val="009F10D1"/>
    <w:rsid w:val="00A512CC"/>
    <w:rsid w:val="00A7221E"/>
    <w:rsid w:val="00AD3A77"/>
    <w:rsid w:val="00AE4580"/>
    <w:rsid w:val="00AE6EFB"/>
    <w:rsid w:val="00B16323"/>
    <w:rsid w:val="00B377FF"/>
    <w:rsid w:val="00B37F9F"/>
    <w:rsid w:val="00BB5DE2"/>
    <w:rsid w:val="00BF16AC"/>
    <w:rsid w:val="00C12058"/>
    <w:rsid w:val="00C37589"/>
    <w:rsid w:val="00C6452E"/>
    <w:rsid w:val="00CA1378"/>
    <w:rsid w:val="00CE21BE"/>
    <w:rsid w:val="00CF1101"/>
    <w:rsid w:val="00CF45D7"/>
    <w:rsid w:val="00D33D72"/>
    <w:rsid w:val="00D656B0"/>
    <w:rsid w:val="00DF7625"/>
    <w:rsid w:val="00E764A0"/>
    <w:rsid w:val="00E9377C"/>
    <w:rsid w:val="00E96626"/>
    <w:rsid w:val="00F1442A"/>
    <w:rsid w:val="00F32A44"/>
    <w:rsid w:val="00F70EE5"/>
    <w:rsid w:val="00F842A7"/>
    <w:rsid w:val="00F90928"/>
    <w:rsid w:val="00F9728E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Shweta Gupta {श्‍वेता गुप्‍ता}</cp:lastModifiedBy>
  <cp:revision>51</cp:revision>
  <cp:lastPrinted>2020-11-16T10:45:00Z</cp:lastPrinted>
  <dcterms:created xsi:type="dcterms:W3CDTF">2019-10-30T06:01:00Z</dcterms:created>
  <dcterms:modified xsi:type="dcterms:W3CDTF">2025-09-12T05:28:00Z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2025-08-29T06:05:41Z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e3f05fea-b89c-43a1-87d6-ab61ef43d287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